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F0E0" w14:textId="77777777" w:rsidR="00095FF6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spacing w:line="390" w:lineRule="exact"/>
        <w:rPr>
          <w:rFonts w:hAnsi="Times New Roman" w:cs="Times New Roman"/>
          <w:color w:val="auto"/>
          <w:sz w:val="24"/>
          <w:szCs w:val="24"/>
        </w:rPr>
        <w:sectPr w:rsidR="00095FF6">
          <w:type w:val="continuous"/>
          <w:pgSz w:w="11906" w:h="16838"/>
          <w:pgMar w:top="1418" w:right="1248" w:bottom="1418" w:left="1248" w:header="720" w:footer="720" w:gutter="0"/>
          <w:pgNumType w:start="1"/>
          <w:cols w:space="720"/>
          <w:noEndnote/>
          <w:docGrid w:type="linesAndChars" w:linePitch="349" w:charSpace="3686"/>
        </w:sectPr>
      </w:pPr>
    </w:p>
    <w:p w14:paraId="2887A7CE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spacing w:line="390" w:lineRule="exact"/>
        <w:rPr>
          <w:rFonts w:ascii="游ゴシック Light" w:eastAsia="游ゴシック Light" w:hAnsi="游ゴシック Light" w:cs="Times New Roman"/>
          <w:spacing w:val="10"/>
        </w:rPr>
      </w:pPr>
      <w:r w:rsidRPr="00662A7C">
        <w:rPr>
          <w:rFonts w:ascii="游ゴシック Light" w:eastAsia="游ゴシック Light" w:hAnsi="游ゴシック Light" w:cs="ＭＳ ゴシック" w:hint="eastAsia"/>
          <w:b/>
          <w:bCs/>
          <w:spacing w:val="2"/>
          <w:sz w:val="24"/>
          <w:szCs w:val="24"/>
        </w:rPr>
        <w:t>研究報告</w:t>
      </w:r>
    </w:p>
    <w:p w14:paraId="773D48FF" w14:textId="77777777" w:rsidR="00095FF6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05266390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spacing w:line="450" w:lineRule="exact"/>
        <w:jc w:val="center"/>
        <w:rPr>
          <w:rFonts w:asciiTheme="majorEastAsia" w:eastAsiaTheme="majorEastAsia" w:hAnsiTheme="majorEastAsia" w:cs="Times New Roman"/>
          <w:spacing w:val="10"/>
          <w:sz w:val="32"/>
          <w:szCs w:val="32"/>
        </w:rPr>
      </w:pPr>
      <w:r w:rsidRPr="00662A7C">
        <w:rPr>
          <w:rFonts w:asciiTheme="majorEastAsia" w:eastAsiaTheme="majorEastAsia" w:hAnsiTheme="majorEastAsia" w:cs="ＭＳ ゴシック" w:hint="eastAsia"/>
          <w:spacing w:val="4"/>
          <w:sz w:val="32"/>
          <w:szCs w:val="32"/>
        </w:rPr>
        <w:t>天然染料顔料会議機関誌執筆の手引き</w:t>
      </w:r>
    </w:p>
    <w:p w14:paraId="2CC647C8" w14:textId="29BC4D7D" w:rsidR="00095FF6" w:rsidRPr="000C2355" w:rsidRDefault="000C2355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jc w:val="center"/>
        <w:rPr>
          <w:rFonts w:ascii="Century" w:hAnsi="Century" w:cs="Times New Roman"/>
          <w:spacing w:val="10"/>
          <w:sz w:val="32"/>
          <w:szCs w:val="32"/>
        </w:rPr>
      </w:pPr>
      <w:r w:rsidRPr="000C2355">
        <w:rPr>
          <w:rFonts w:ascii="Century" w:hAnsi="Century" w:cs="Times New Roman"/>
          <w:spacing w:val="10"/>
          <w:sz w:val="32"/>
          <w:szCs w:val="32"/>
        </w:rPr>
        <w:t>A guide to writing for the Natural Dyes and Pigments Conference journal.</w:t>
      </w:r>
    </w:p>
    <w:p w14:paraId="0416A6A8" w14:textId="77777777" w:rsidR="00B14944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wordWrap w:val="0"/>
        <w:adjustRightInd/>
        <w:spacing w:line="390" w:lineRule="exact"/>
        <w:jc w:val="right"/>
        <w:rPr>
          <w:rFonts w:ascii="游明朝 Light" w:eastAsia="游明朝 Light" w:hAnsi="游明朝 Light"/>
          <w:spacing w:val="2"/>
          <w:sz w:val="24"/>
          <w:szCs w:val="24"/>
        </w:rPr>
      </w:pPr>
      <w:r w:rsidRPr="00662A7C">
        <w:rPr>
          <w:rFonts w:ascii="游明朝 Light" w:eastAsia="游明朝 Light" w:hAnsi="游明朝 Light" w:hint="eastAsia"/>
          <w:spacing w:val="2"/>
          <w:sz w:val="24"/>
          <w:szCs w:val="24"/>
        </w:rPr>
        <w:t xml:space="preserve">　</w:t>
      </w:r>
    </w:p>
    <w:p w14:paraId="4DBC8D89" w14:textId="75C7911B" w:rsidR="00095FF6" w:rsidRPr="00662A7C" w:rsidRDefault="00095FF6" w:rsidP="00B14944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spacing w:line="390" w:lineRule="exact"/>
        <w:jc w:val="right"/>
        <w:rPr>
          <w:rFonts w:ascii="游明朝 Light" w:eastAsia="游明朝 Light" w:hAnsi="游明朝 Light"/>
          <w:spacing w:val="2"/>
          <w:sz w:val="24"/>
          <w:szCs w:val="24"/>
        </w:rPr>
      </w:pPr>
      <w:r w:rsidRPr="00662A7C">
        <w:rPr>
          <w:rFonts w:ascii="游明朝 Light" w:eastAsia="游明朝 Light" w:hAnsi="游明朝 Light" w:hint="eastAsia"/>
          <w:spacing w:val="2"/>
          <w:sz w:val="24"/>
          <w:szCs w:val="24"/>
        </w:rPr>
        <w:t>染織家　天然　染子</w:t>
      </w:r>
    </w:p>
    <w:p w14:paraId="6235BC5B" w14:textId="6A1EC42D" w:rsidR="000C2355" w:rsidRDefault="000C2355" w:rsidP="000C2355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spacing w:line="390" w:lineRule="exact"/>
        <w:jc w:val="right"/>
        <w:rPr>
          <w:rFonts w:asciiTheme="minorHAnsi" w:hAnsiTheme="minorHAnsi" w:cs="Times New Roman"/>
          <w:spacing w:val="10"/>
          <w:sz w:val="24"/>
          <w:szCs w:val="24"/>
        </w:rPr>
      </w:pPr>
      <w:r w:rsidRPr="000C2355">
        <w:rPr>
          <w:rFonts w:asciiTheme="minorHAnsi" w:hAnsiTheme="minorHAnsi" w:cs="Times New Roman"/>
          <w:spacing w:val="10"/>
          <w:sz w:val="24"/>
          <w:szCs w:val="24"/>
        </w:rPr>
        <w:t>Dyeing and Weaving Artist</w:t>
      </w:r>
      <w:r>
        <w:rPr>
          <w:rFonts w:asciiTheme="minorHAnsi" w:hAnsiTheme="minorHAnsi" w:cs="Times New Roman" w:hint="eastAsia"/>
          <w:spacing w:val="10"/>
          <w:sz w:val="24"/>
          <w:szCs w:val="24"/>
        </w:rPr>
        <w:t>,</w:t>
      </w:r>
      <w:r w:rsidRPr="000C2355">
        <w:rPr>
          <w:rFonts w:asciiTheme="minorHAnsi" w:hAnsiTheme="minorHAnsi" w:cs="Times New Roman"/>
          <w:spacing w:val="10"/>
          <w:sz w:val="24"/>
          <w:szCs w:val="24"/>
        </w:rPr>
        <w:t xml:space="preserve"> </w:t>
      </w:r>
      <w:r>
        <w:rPr>
          <w:rFonts w:asciiTheme="minorHAnsi" w:hAnsiTheme="minorHAnsi" w:cs="Times New Roman" w:hint="eastAsia"/>
          <w:spacing w:val="10"/>
          <w:sz w:val="24"/>
          <w:szCs w:val="24"/>
        </w:rPr>
        <w:t>Tennen Someko</w:t>
      </w:r>
      <w:r w:rsidRPr="000C2355">
        <w:rPr>
          <w:rFonts w:asciiTheme="minorHAnsi" w:hAnsiTheme="minorHAnsi" w:cs="Times New Roman"/>
          <w:spacing w:val="10"/>
          <w:sz w:val="24"/>
          <w:szCs w:val="24"/>
        </w:rPr>
        <w:t xml:space="preserve"> </w:t>
      </w:r>
    </w:p>
    <w:p w14:paraId="558E9E5B" w14:textId="77777777" w:rsidR="00095FF6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明朝 Light" w:eastAsia="游明朝 Light" w:hAnsi="游明朝 Light" w:cs="Times New Roman"/>
          <w:spacing w:val="10"/>
        </w:rPr>
      </w:pPr>
    </w:p>
    <w:p w14:paraId="274E94D1" w14:textId="77777777" w:rsidR="00042D87" w:rsidRDefault="00042D87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明朝 Light" w:eastAsia="游明朝 Light" w:hAnsi="游明朝 Light" w:cs="Times New Roman"/>
          <w:spacing w:val="10"/>
        </w:rPr>
      </w:pPr>
    </w:p>
    <w:p w14:paraId="52C21891" w14:textId="4F3686A7" w:rsidR="00042D87" w:rsidRDefault="00A67F39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明朝 Light" w:eastAsia="游明朝 Light" w:hAnsi="游明朝 Light" w:cs="Times New Roman"/>
          <w:spacing w:val="10"/>
        </w:rPr>
      </w:pPr>
      <w:r>
        <w:rPr>
          <w:rFonts w:ascii="游明朝 Light" w:eastAsia="游明朝 Light" w:hAnsi="游明朝 Light" w:cs="Times New Roman" w:hint="eastAsia"/>
          <w:spacing w:val="10"/>
        </w:rPr>
        <w:t>要旨：</w:t>
      </w:r>
      <w:r w:rsidR="00D0349A">
        <w:rPr>
          <w:rFonts w:ascii="游明朝 Light" w:eastAsia="游明朝 Light" w:hAnsi="游明朝 Light" w:cs="Times New Roman" w:hint="eastAsia"/>
          <w:spacing w:val="10"/>
        </w:rPr>
        <w:t>本文</w:t>
      </w:r>
      <w:r w:rsidR="00610BA8">
        <w:rPr>
          <w:rFonts w:ascii="游明朝 Light" w:eastAsia="游明朝 Light" w:hAnsi="游明朝 Light" w:cs="Times New Roman" w:hint="eastAsia"/>
          <w:spacing w:val="10"/>
        </w:rPr>
        <w:t>全体について、</w:t>
      </w:r>
      <w:r w:rsidR="001B6D7A">
        <w:rPr>
          <w:rFonts w:ascii="游明朝 Light" w:eastAsia="游明朝 Light" w:hAnsi="游明朝 Light" w:cs="Times New Roman" w:hint="eastAsia"/>
          <w:spacing w:val="10"/>
        </w:rPr>
        <w:t>本文の中心</w:t>
      </w:r>
      <w:r w:rsidR="00576CE3">
        <w:rPr>
          <w:rFonts w:ascii="游明朝 Light" w:eastAsia="游明朝 Light" w:hAnsi="游明朝 Light" w:cs="Times New Roman" w:hint="eastAsia"/>
          <w:spacing w:val="10"/>
        </w:rPr>
        <w:t>になる内容、主題をまとめたもので、</w:t>
      </w:r>
      <w:r w:rsidR="00610BA8">
        <w:rPr>
          <w:rFonts w:ascii="游明朝 Light" w:eastAsia="游明朝 Light" w:hAnsi="游明朝 Light" w:cs="Times New Roman" w:hint="eastAsia"/>
          <w:spacing w:val="10"/>
        </w:rPr>
        <w:t>筆者が</w:t>
      </w:r>
      <w:r w:rsidR="00463CDD">
        <w:rPr>
          <w:rFonts w:ascii="游明朝 Light" w:eastAsia="游明朝 Light" w:hAnsi="游明朝 Light" w:cs="Times New Roman" w:hint="eastAsia"/>
          <w:spacing w:val="10"/>
        </w:rPr>
        <w:t>最も伝えたいことを</w:t>
      </w:r>
      <w:r w:rsidR="00887049">
        <w:rPr>
          <w:rFonts w:ascii="游明朝 Light" w:eastAsia="游明朝 Light" w:hAnsi="游明朝 Light" w:cs="Times New Roman" w:hint="eastAsia"/>
          <w:spacing w:val="10"/>
        </w:rPr>
        <w:t>200～300字に</w:t>
      </w:r>
      <w:r w:rsidR="00463CDD">
        <w:rPr>
          <w:rFonts w:ascii="游明朝 Light" w:eastAsia="游明朝 Light" w:hAnsi="游明朝 Light" w:cs="Times New Roman" w:hint="eastAsia"/>
          <w:spacing w:val="10"/>
        </w:rPr>
        <w:t>まと</w:t>
      </w:r>
      <w:r>
        <w:rPr>
          <w:rFonts w:ascii="游明朝 Light" w:eastAsia="游明朝 Light" w:hAnsi="游明朝 Light" w:cs="Times New Roman" w:hint="eastAsia"/>
          <w:spacing w:val="10"/>
        </w:rPr>
        <w:t>めて下さい。</w:t>
      </w:r>
      <w:r w:rsidR="00297B90">
        <w:rPr>
          <w:rFonts w:ascii="游明朝 Light" w:eastAsia="游明朝 Light" w:hAnsi="游明朝 Light" w:cs="Times New Roman" w:hint="eastAsia"/>
          <w:spacing w:val="10"/>
        </w:rPr>
        <w:t>英文要旨は</w:t>
      </w:r>
      <w:r w:rsidR="0076737A">
        <w:rPr>
          <w:rFonts w:ascii="游明朝 Light" w:eastAsia="游明朝 Light" w:hAnsi="游明朝 Light" w:cs="Times New Roman" w:hint="eastAsia"/>
          <w:spacing w:val="10"/>
        </w:rPr>
        <w:t>100語以内</w:t>
      </w:r>
      <w:r w:rsidR="000E083B">
        <w:rPr>
          <w:rFonts w:ascii="游明朝 Light" w:eastAsia="游明朝 Light" w:hAnsi="游明朝 Light" w:cs="Times New Roman" w:hint="eastAsia"/>
          <w:spacing w:val="10"/>
        </w:rPr>
        <w:t>です。</w:t>
      </w:r>
    </w:p>
    <w:p w14:paraId="4F0A220B" w14:textId="77777777" w:rsidR="00123D22" w:rsidRDefault="00123D22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明朝 Light" w:eastAsia="游明朝 Light" w:hAnsi="游明朝 Light" w:cs="Times New Roman"/>
          <w:spacing w:val="10"/>
        </w:rPr>
      </w:pPr>
    </w:p>
    <w:p w14:paraId="0195932C" w14:textId="383FFAEC" w:rsidR="00123D22" w:rsidRDefault="00123D22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明朝 Light" w:eastAsia="游明朝 Light" w:hAnsi="游明朝 Light" w:cs="Times New Roman"/>
          <w:spacing w:val="10"/>
        </w:rPr>
      </w:pPr>
      <w:r>
        <w:rPr>
          <w:rFonts w:ascii="游明朝 Light" w:eastAsia="游明朝 Light" w:hAnsi="游明朝 Light" w:cs="Times New Roman" w:hint="eastAsia"/>
          <w:spacing w:val="10"/>
        </w:rPr>
        <w:t>キーワード：</w:t>
      </w:r>
      <w:r w:rsidR="00837154">
        <w:rPr>
          <w:rFonts w:ascii="游明朝 Light" w:eastAsia="游明朝 Light" w:hAnsi="游明朝 Light" w:cs="Times New Roman" w:hint="eastAsia"/>
          <w:spacing w:val="10"/>
        </w:rPr>
        <w:t>タイトル、筆者名、所属、要旨、キーワード</w:t>
      </w:r>
      <w:r w:rsidR="002B401B">
        <w:rPr>
          <w:rFonts w:ascii="游明朝 Light" w:eastAsia="游明朝 Light" w:hAnsi="游明朝 Light" w:cs="Times New Roman" w:hint="eastAsia"/>
          <w:spacing w:val="10"/>
        </w:rPr>
        <w:t>（5項目以内）</w:t>
      </w:r>
    </w:p>
    <w:p w14:paraId="47C7E9FC" w14:textId="77777777" w:rsidR="00042D87" w:rsidRDefault="00042D87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2D0B80CC" w14:textId="77777777" w:rsidR="00B50FCE" w:rsidRDefault="00B50F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 w:hint="eastAsia"/>
          <w:spacing w:val="10"/>
        </w:rPr>
      </w:pPr>
    </w:p>
    <w:p w14:paraId="5B5DDDE0" w14:textId="77777777" w:rsidR="00095FF6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color w:val="auto"/>
          <w:sz w:val="24"/>
          <w:szCs w:val="24"/>
        </w:rPr>
        <w:sectPr w:rsidR="00095FF6" w:rsidSect="000F40D5">
          <w:type w:val="continuous"/>
          <w:pgSz w:w="11906" w:h="16838"/>
          <w:pgMar w:top="1418" w:right="1247" w:bottom="1418" w:left="1247" w:header="720" w:footer="720" w:gutter="0"/>
          <w:cols w:space="720"/>
          <w:noEndnote/>
          <w:docGrid w:linePitch="349" w:charSpace="7219"/>
        </w:sectPr>
      </w:pPr>
    </w:p>
    <w:p w14:paraId="3B15CBE4" w14:textId="77777777" w:rsidR="00095FF6" w:rsidRPr="00662A7C" w:rsidRDefault="00095FF6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ゴシック Light" w:eastAsia="游ゴシック Light" w:hAnsi="游ゴシック Light" w:cs="Times New Roman"/>
          <w:spacing w:val="10"/>
        </w:rPr>
      </w:pPr>
      <w:r w:rsidRPr="00662A7C">
        <w:rPr>
          <w:rFonts w:ascii="游ゴシック Light" w:eastAsia="游ゴシック Light" w:hAnsi="游ゴシック Light" w:cs="ＭＳ ゴシック" w:hint="eastAsia"/>
          <w:b/>
          <w:bCs/>
        </w:rPr>
        <w:t>１．大見出し</w:t>
      </w:r>
    </w:p>
    <w:p w14:paraId="46A2D920" w14:textId="77777777" w:rsidR="00B47D48" w:rsidRPr="00B47D48" w:rsidRDefault="00095FF6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/>
        </w:rPr>
      </w:pPr>
      <w:r w:rsidRPr="00662A7C">
        <w:rPr>
          <w:rFonts w:ascii="游明朝 Light" w:eastAsia="游明朝 Light" w:hAnsi="游明朝 Light" w:hint="eastAsia"/>
        </w:rPr>
        <w:t xml:space="preserve">　</w:t>
      </w:r>
      <w:r w:rsidR="00B47D48" w:rsidRPr="00B47D48">
        <w:rPr>
          <w:rFonts w:ascii="游明朝 Light" w:eastAsia="游明朝 Light" w:hAnsi="游明朝 Light" w:hint="eastAsia"/>
        </w:rPr>
        <w:t>原稿は、Ａ４で、原則として次の書式に基づいて作成し、</w:t>
      </w:r>
      <w:r w:rsidR="00B47D48" w:rsidRPr="00B47D48">
        <w:rPr>
          <w:rFonts w:ascii="游明朝 Light" w:eastAsia="游明朝 Light" w:hAnsi="游明朝 Light"/>
        </w:rPr>
        <w:t>PDFファイルとして提出する。書式については、多少の逸脱は可とする。</w:t>
      </w:r>
    </w:p>
    <w:p w14:paraId="70708819" w14:textId="77777777" w:rsidR="00B47D48" w:rsidRPr="00B47D48" w:rsidRDefault="00B47D48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/>
        </w:rPr>
      </w:pPr>
      <w:r w:rsidRPr="00B47D48">
        <w:rPr>
          <w:rFonts w:ascii="游明朝 Light" w:eastAsia="游明朝 Light" w:hAnsi="游明朝 Light"/>
        </w:rPr>
        <w:t>1)　余白：上下左右各25mm</w:t>
      </w:r>
    </w:p>
    <w:p w14:paraId="2822215E" w14:textId="77777777" w:rsidR="00B47D48" w:rsidRPr="00B47D48" w:rsidRDefault="00B47D48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/>
        </w:rPr>
      </w:pPr>
      <w:r w:rsidRPr="00B47D48">
        <w:rPr>
          <w:rFonts w:ascii="游明朝 Light" w:eastAsia="游明朝 Light" w:hAnsi="游明朝 Light"/>
        </w:rPr>
        <w:t>2)　字数行数：約40字×40行</w:t>
      </w:r>
    </w:p>
    <w:p w14:paraId="4066D769" w14:textId="77777777" w:rsidR="00B47D48" w:rsidRPr="00B47D48" w:rsidRDefault="00B47D48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/>
        </w:rPr>
      </w:pPr>
      <w:r w:rsidRPr="00B47D48">
        <w:rPr>
          <w:rFonts w:ascii="游明朝 Light" w:eastAsia="游明朝 Light" w:hAnsi="游明朝 Light"/>
        </w:rPr>
        <w:t>3)　フォント：本文は10ポイント明朝、タイトルは16ポイントゴシック、著者名は12ポイント明朝</w:t>
      </w:r>
    </w:p>
    <w:p w14:paraId="44629CD4" w14:textId="77777777" w:rsidR="00B47D48" w:rsidRPr="00B47D48" w:rsidRDefault="00B47D48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/>
        </w:rPr>
      </w:pPr>
      <w:r w:rsidRPr="00B47D48">
        <w:rPr>
          <w:rFonts w:ascii="游明朝 Light" w:eastAsia="游明朝 Light" w:hAnsi="游明朝 Light"/>
        </w:rPr>
        <w:t>4)　左上に原稿種別を記載</w:t>
      </w:r>
    </w:p>
    <w:p w14:paraId="16274803" w14:textId="77777777" w:rsidR="00B47D48" w:rsidRPr="00B47D48" w:rsidRDefault="00B47D48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/>
        </w:rPr>
      </w:pPr>
      <w:r w:rsidRPr="00B47D48">
        <w:rPr>
          <w:rFonts w:ascii="游明朝 Light" w:eastAsia="游明朝 Light" w:hAnsi="游明朝 Light"/>
        </w:rPr>
        <w:t>5)　ページは打たない。</w:t>
      </w:r>
    </w:p>
    <w:p w14:paraId="7C024A24" w14:textId="77777777" w:rsidR="00B47D48" w:rsidRPr="00B47D48" w:rsidRDefault="00B47D48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/>
        </w:rPr>
      </w:pPr>
      <w:r w:rsidRPr="00B47D48">
        <w:rPr>
          <w:rFonts w:ascii="游明朝 Light" w:eastAsia="游明朝 Light" w:hAnsi="游明朝 Light"/>
        </w:rPr>
        <w:t>6)　タイトル、英文タイトル、著者名。ローマ字著者名、所属機関名</w:t>
      </w:r>
    </w:p>
    <w:p w14:paraId="7EE349F9" w14:textId="77777777" w:rsidR="00B47D48" w:rsidRPr="00B47D48" w:rsidRDefault="00B47D48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/>
        </w:rPr>
      </w:pPr>
      <w:r w:rsidRPr="00B47D48">
        <w:rPr>
          <w:rFonts w:ascii="游明朝 Light" w:eastAsia="游明朝 Light" w:hAnsi="游明朝 Light"/>
        </w:rPr>
        <w:t>7)　和文要旨(200～300字程度)、英文要旨(100語以内に要約したもの)</w:t>
      </w:r>
    </w:p>
    <w:p w14:paraId="7099E23F" w14:textId="13E09DF4" w:rsidR="00B47D48" w:rsidRPr="00B47D48" w:rsidRDefault="00B47D48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/>
        </w:rPr>
      </w:pPr>
      <w:r w:rsidRPr="00B47D48">
        <w:rPr>
          <w:rFonts w:ascii="游明朝 Light" w:eastAsia="游明朝 Light" w:hAnsi="游明朝 Light"/>
        </w:rPr>
        <w:t>8)　キーワー</w:t>
      </w:r>
      <w:r w:rsidR="004B52A5">
        <w:rPr>
          <w:rFonts w:ascii="游明朝 Light" w:eastAsia="游明朝 Light" w:hAnsi="游明朝 Light" w:hint="eastAsia"/>
        </w:rPr>
        <w:t>ド</w:t>
      </w:r>
      <w:r w:rsidRPr="00B47D48">
        <w:rPr>
          <w:rFonts w:ascii="游明朝 Light" w:eastAsia="游明朝 Light" w:hAnsi="游明朝 Light"/>
        </w:rPr>
        <w:t>は和文要旨およ</w:t>
      </w:r>
      <w:r w:rsidR="004B52A5">
        <w:rPr>
          <w:rFonts w:ascii="游明朝 Light" w:eastAsia="游明朝 Light" w:hAnsi="游明朝 Light" w:hint="eastAsia"/>
        </w:rPr>
        <w:t>び</w:t>
      </w:r>
      <w:r w:rsidRPr="00B47D48">
        <w:rPr>
          <w:rFonts w:ascii="游明朝 Light" w:eastAsia="游明朝 Light" w:hAnsi="游明朝 Light"/>
        </w:rPr>
        <w:t>英文要旨に続けて５項目以内</w:t>
      </w:r>
    </w:p>
    <w:p w14:paraId="5A89706A" w14:textId="77777777" w:rsidR="00B47D48" w:rsidRPr="00B47D48" w:rsidRDefault="00B47D48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/>
        </w:rPr>
      </w:pPr>
      <w:r w:rsidRPr="00B47D48">
        <w:rPr>
          <w:rFonts w:ascii="游明朝 Light" w:eastAsia="游明朝 Light" w:hAnsi="游明朝 Light"/>
        </w:rPr>
        <w:t>8)　タイトル部分は１段組、本文は２段組が望ましいが、原稿の内容によってはすべて１段組でも可。</w:t>
      </w:r>
    </w:p>
    <w:p w14:paraId="498A2B21" w14:textId="65AA7124" w:rsidR="00095FF6" w:rsidRPr="00662A7C" w:rsidRDefault="00B47D48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 w:cs="Times New Roman"/>
          <w:spacing w:val="10"/>
        </w:rPr>
      </w:pPr>
      <w:r w:rsidRPr="00B47D48">
        <w:rPr>
          <w:rFonts w:ascii="游明朝 Light" w:eastAsia="游明朝 Light" w:hAnsi="游明朝 Light"/>
        </w:rPr>
        <w:t>9)　見出しは、次のような番号振りとする</w:t>
      </w:r>
    </w:p>
    <w:p w14:paraId="54A561D6" w14:textId="77777777" w:rsidR="00095FF6" w:rsidRPr="00662A7C" w:rsidRDefault="00095FF6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 xml:space="preserve">　１．大見出し</w:t>
      </w:r>
    </w:p>
    <w:p w14:paraId="67A72834" w14:textId="77777777" w:rsidR="00095FF6" w:rsidRPr="00662A7C" w:rsidRDefault="00095FF6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 xml:space="preserve">　（１）小見出し</w:t>
      </w:r>
    </w:p>
    <w:p w14:paraId="12BE4E73" w14:textId="77777777" w:rsidR="00095FF6" w:rsidRPr="00662A7C" w:rsidRDefault="00095FF6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 xml:space="preserve">　　</w:t>
      </w:r>
      <w:r w:rsidRPr="00662A7C">
        <w:rPr>
          <w:rFonts w:ascii="游明朝 Light" w:eastAsia="游明朝 Light" w:hAnsi="游明朝 Light"/>
        </w:rPr>
        <w:t xml:space="preserve"> </w:t>
      </w:r>
      <w:r w:rsidRPr="00662A7C">
        <w:rPr>
          <w:rFonts w:ascii="游明朝 Light" w:eastAsia="游明朝 Light" w:hAnsi="游明朝 Light" w:hint="eastAsia"/>
        </w:rPr>
        <w:t>さらに下位の小見出しは</w:t>
      </w:r>
      <w:r w:rsidRPr="00662A7C">
        <w:rPr>
          <w:rFonts w:ascii="游明朝 Light" w:eastAsia="游明朝 Light" w:hAnsi="游明朝 Light"/>
        </w:rPr>
        <w:t>(1)</w:t>
      </w:r>
      <w:r w:rsidRPr="00662A7C">
        <w:rPr>
          <w:rFonts w:ascii="游明朝 Light" w:eastAsia="游明朝 Light" w:hAnsi="游明朝 Light" w:hint="eastAsia"/>
        </w:rPr>
        <w:t>や</w:t>
      </w:r>
      <w:r w:rsidRPr="00662A7C">
        <w:rPr>
          <w:rFonts w:ascii="游明朝 Light" w:eastAsia="游明朝 Light" w:hAnsi="游明朝 Light"/>
        </w:rPr>
        <w:t>(a)</w:t>
      </w:r>
      <w:r w:rsidRPr="00662A7C">
        <w:rPr>
          <w:rFonts w:ascii="游明朝 Light" w:eastAsia="游明朝 Light" w:hAnsi="游明朝 Light" w:hint="eastAsia"/>
        </w:rPr>
        <w:t>で</w:t>
      </w:r>
    </w:p>
    <w:p w14:paraId="29D45969" w14:textId="77777777" w:rsidR="00095FF6" w:rsidRPr="00662A7C" w:rsidRDefault="00095FF6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/>
        </w:rPr>
        <w:t xml:space="preserve">8) </w:t>
      </w:r>
      <w:r w:rsidRPr="00662A7C">
        <w:rPr>
          <w:rFonts w:ascii="游明朝 Light" w:eastAsia="游明朝 Light" w:hAnsi="游明朝 Light" w:hint="eastAsia"/>
        </w:rPr>
        <w:t>文献の引用は、本文中に、</w:t>
      </w:r>
      <w:r w:rsidRPr="00662A7C">
        <w:rPr>
          <w:rFonts w:ascii="游明朝 Light" w:eastAsia="游明朝 Light" w:hAnsi="游明朝 Light"/>
        </w:rPr>
        <w:t>[</w:t>
      </w:r>
      <w:r w:rsidRPr="00662A7C">
        <w:rPr>
          <w:rFonts w:ascii="游明朝 Light" w:eastAsia="游明朝 Light" w:hAnsi="游明朝 Light" w:hint="eastAsia"/>
        </w:rPr>
        <w:t>５</w:t>
      </w:r>
      <w:r w:rsidRPr="00662A7C">
        <w:rPr>
          <w:rFonts w:ascii="游明朝 Light" w:eastAsia="游明朝 Light" w:hAnsi="游明朝 Light"/>
        </w:rPr>
        <w:t>]</w:t>
      </w:r>
      <w:r w:rsidRPr="00662A7C">
        <w:rPr>
          <w:rFonts w:ascii="游明朝 Light" w:eastAsia="游明朝 Light" w:hAnsi="游明朝 Light" w:hint="eastAsia"/>
        </w:rPr>
        <w:t>のような番号で示すか上付文字で示す。</w:t>
      </w:r>
    </w:p>
    <w:p w14:paraId="5276DD7F" w14:textId="77777777" w:rsidR="00095FF6" w:rsidRDefault="00095FF6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/>
        </w:rPr>
      </w:pPr>
      <w:r w:rsidRPr="00662A7C">
        <w:rPr>
          <w:rFonts w:ascii="游明朝 Light" w:eastAsia="游明朝 Light" w:hAnsi="游明朝 Light"/>
        </w:rPr>
        <w:t xml:space="preserve">9) </w:t>
      </w:r>
      <w:r w:rsidRPr="00662A7C">
        <w:rPr>
          <w:rFonts w:ascii="游明朝 Light" w:eastAsia="游明朝 Light" w:hAnsi="游明朝 Light" w:hint="eastAsia"/>
        </w:rPr>
        <w:t>図表は、図１、表１のように連番をふる。写真は「図○」でも「写真○」でもよい。「図１」「表１」の部分はゴシックとする。</w:t>
      </w:r>
    </w:p>
    <w:p w14:paraId="0F536171" w14:textId="77777777" w:rsidR="002B401B" w:rsidRPr="00662A7C" w:rsidRDefault="002B401B" w:rsidP="00B47D48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Chars="50" w:left="100"/>
        <w:rPr>
          <w:rFonts w:ascii="游明朝 Light" w:eastAsia="游明朝 Light" w:hAnsi="游明朝 Light" w:cs="Times New Roman"/>
          <w:spacing w:val="10"/>
        </w:rPr>
      </w:pPr>
    </w:p>
    <w:p w14:paraId="1530A46B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cs="ＭＳ ゴシック" w:hint="eastAsia"/>
          <w:b/>
          <w:bCs/>
        </w:rPr>
        <w:t>２．大見出し</w:t>
      </w:r>
    </w:p>
    <w:p w14:paraId="06204E07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cs="ＭＳ ゴシック" w:hint="eastAsia"/>
          <w:b/>
          <w:bCs/>
        </w:rPr>
        <w:t>（１）小見出し１</w:t>
      </w:r>
    </w:p>
    <w:p w14:paraId="205E1C04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 xml:space="preserve">　この機関誌には、解説的な原稿だけではなく、学術論文あるいはそれに近い報告も掲載する。ただ、それらが混在していては好ましくないので、原稿の左上に原稿の種別を記すことで、どういう種別の原稿であるかが一見して区別できるようにする。種別は、新しい事実の発見や解釈を伴い、著者にオリジナリティがある原著論文かそれに準ずるものを「研究報告」・「実践報告」とし、それ以外は、内容でいくつかに分類する。</w:t>
      </w:r>
    </w:p>
    <w:p w14:paraId="55658524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研究報告</w:t>
      </w:r>
      <w:r w:rsidRPr="00662A7C">
        <w:rPr>
          <w:rFonts w:ascii="游明朝 Light" w:eastAsia="游明朝 Light" w:hAnsi="游明朝 Light" w:hint="eastAsia"/>
        </w:rPr>
        <w:t>（研究成果を学術論文のスタイルで記したもの。序論、研究方法、結果、考察、文献、といった項目から構成。）</w:t>
      </w:r>
    </w:p>
    <w:p w14:paraId="32B19F0E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実践報告</w:t>
      </w:r>
      <w:r w:rsidRPr="00662A7C">
        <w:rPr>
          <w:rFonts w:ascii="游明朝 Light" w:eastAsia="游明朝 Light" w:hAnsi="游明朝 Light" w:hint="eastAsia"/>
        </w:rPr>
        <w:t>（創作・制作に関する実践や成果、技法開発・改良の試みなどの実践結果の報告。実践の過程、技術的なデータ等を含む。創作に関しては、作品の写真と創作意図・創</w:t>
      </w:r>
      <w:r w:rsidRPr="00662A7C">
        <w:rPr>
          <w:rFonts w:ascii="游明朝 Light" w:eastAsia="游明朝 Light" w:hAnsi="游明朝 Light" w:hint="eastAsia"/>
        </w:rPr>
        <w:lastRenderedPageBreak/>
        <w:t>作過程等の文章で構成。）</w:t>
      </w:r>
    </w:p>
    <w:p w14:paraId="632FA1EB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総説</w:t>
      </w:r>
      <w:r w:rsidRPr="00662A7C">
        <w:rPr>
          <w:rFonts w:ascii="游明朝 Light" w:eastAsia="游明朝 Light" w:hAnsi="游明朝 Light" w:hint="eastAsia"/>
        </w:rPr>
        <w:t>（既存の成果などを、文献や様々な実例を引用しながら、全体的・網羅的に記述したもの。「解説」よりは総合的。）</w:t>
      </w:r>
    </w:p>
    <w:p w14:paraId="3563994D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解説</w:t>
      </w:r>
      <w:r w:rsidRPr="00662A7C">
        <w:rPr>
          <w:rFonts w:ascii="游明朝 Light" w:eastAsia="游明朝 Light" w:hAnsi="游明朝 Light" w:hint="eastAsia"/>
        </w:rPr>
        <w:t>（あるテーマに関して、総合的にわかりやすく説明したもの。）</w:t>
      </w:r>
    </w:p>
    <w:p w14:paraId="48FCEC26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評論</w:t>
      </w:r>
      <w:r w:rsidRPr="00662A7C">
        <w:rPr>
          <w:rFonts w:ascii="游明朝 Light" w:eastAsia="游明朝 Light" w:hAnsi="游明朝 Light" w:hint="eastAsia"/>
        </w:rPr>
        <w:t>（価値判断を伴う記述で、「随筆」よりは論理性の高いもの。「論文」ほどの考察は伴わない。）</w:t>
      </w:r>
    </w:p>
    <w:p w14:paraId="29FC4B18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随筆</w:t>
      </w:r>
      <w:r w:rsidRPr="00662A7C">
        <w:rPr>
          <w:rFonts w:ascii="游明朝 Light" w:eastAsia="游明朝 Light" w:hAnsi="游明朝 Light" w:hint="eastAsia"/>
        </w:rPr>
        <w:t>（見聞、経験、感想などを記したもの。）</w:t>
      </w:r>
    </w:p>
    <w:p w14:paraId="4ED990AA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紀行</w:t>
      </w:r>
      <w:r w:rsidRPr="00662A7C">
        <w:rPr>
          <w:rFonts w:ascii="游明朝 Light" w:eastAsia="游明朝 Light" w:hAnsi="游明朝 Light" w:hint="eastAsia"/>
        </w:rPr>
        <w:t>（内容的には随筆に分類されるが、特に旅行に伴う見聞が主であるもの。）</w:t>
      </w:r>
    </w:p>
    <w:p w14:paraId="0B8FA566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行事レポート</w:t>
      </w:r>
      <w:r w:rsidRPr="00662A7C">
        <w:rPr>
          <w:rFonts w:ascii="游明朝 Light" w:eastAsia="游明朝 Light" w:hAnsi="游明朝 Light" w:hint="eastAsia"/>
        </w:rPr>
        <w:t>（ＮＤＰＣの行事に関する報告、参加者の感想文など）</w:t>
      </w:r>
    </w:p>
    <w:p w14:paraId="20C8F327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会告</w:t>
      </w:r>
      <w:r w:rsidRPr="00662A7C">
        <w:rPr>
          <w:rFonts w:ascii="游明朝 Light" w:eastAsia="游明朝 Light" w:hAnsi="游明朝 Light" w:hint="eastAsia"/>
        </w:rPr>
        <w:t>（ＮＤＰＣからの連絡事項）</w:t>
      </w:r>
    </w:p>
    <w:p w14:paraId="5824E261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コラム</w:t>
      </w:r>
      <w:r w:rsidRPr="00662A7C">
        <w:rPr>
          <w:rFonts w:ascii="游明朝 Light" w:eastAsia="游明朝 Light" w:hAnsi="游明朝 Light" w:hint="eastAsia"/>
        </w:rPr>
        <w:t>（ページの余白に囲み記事として載せる短い評論や随筆や解説、編集後記）</w:t>
      </w:r>
    </w:p>
    <w:p w14:paraId="1A0D7A75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付録</w:t>
      </w:r>
      <w:r w:rsidRPr="00662A7C">
        <w:rPr>
          <w:rFonts w:ascii="游明朝 Light" w:eastAsia="游明朝 Light" w:hAnsi="游明朝 Light" w:hint="eastAsia"/>
        </w:rPr>
        <w:t>（会則、細則など。）</w:t>
      </w:r>
    </w:p>
    <w:p w14:paraId="121F9E78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438" w:hanging="218"/>
        <w:rPr>
          <w:rFonts w:ascii="游明朝 Light" w:eastAsia="游明朝 Light" w:hAnsi="游明朝 Light" w:cs="Times New Roman"/>
          <w:spacing w:val="10"/>
        </w:rPr>
      </w:pPr>
      <w:r w:rsidRPr="00662A7C">
        <w:rPr>
          <w:rFonts w:ascii="游明朝 Light" w:eastAsia="游明朝 Light" w:hAnsi="游明朝 Light" w:hint="eastAsia"/>
        </w:rPr>
        <w:t>◆</w:t>
      </w:r>
      <w:r w:rsidRPr="00662A7C">
        <w:rPr>
          <w:rFonts w:ascii="游明朝 Light" w:eastAsia="游明朝 Light" w:hAnsi="游明朝 Light" w:cs="ＭＳ ゴシック" w:hint="eastAsia"/>
        </w:rPr>
        <w:t>巻頭言</w:t>
      </w:r>
      <w:r w:rsidRPr="00662A7C">
        <w:rPr>
          <w:rFonts w:ascii="游明朝 Light" w:eastAsia="游明朝 Light" w:hAnsi="游明朝 Light" w:hint="eastAsia"/>
        </w:rPr>
        <w:t>（冒頭を飾るもの。内容的には、評論・随筆に相当する。量は１～２ページ。）</w:t>
      </w:r>
    </w:p>
    <w:p w14:paraId="620F0B67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明朝 Light" w:eastAsia="游明朝 Light" w:hAnsi="游明朝 Light" w:cs="Times New Roman"/>
          <w:spacing w:val="10"/>
        </w:rPr>
      </w:pPr>
    </w:p>
    <w:p w14:paraId="763555E4" w14:textId="77777777" w:rsidR="00095FF6" w:rsidRPr="00EF2427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ゴシック Light" w:eastAsia="游ゴシック Light" w:hAnsi="游ゴシック Light" w:cs="Times New Roman"/>
          <w:spacing w:val="10"/>
        </w:rPr>
      </w:pPr>
      <w:r w:rsidRPr="00EF2427">
        <w:rPr>
          <w:rFonts w:ascii="游ゴシック Light" w:eastAsia="游ゴシック Light" w:hAnsi="游ゴシック Light" w:cs="ＭＳ ゴシック" w:hint="eastAsia"/>
          <w:b/>
          <w:bCs/>
        </w:rPr>
        <w:t>（２）小見出し１</w:t>
      </w:r>
    </w:p>
    <w:p w14:paraId="772D061C" w14:textId="77777777" w:rsidR="00095FF6" w:rsidRPr="00EF2427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ゴシック Light" w:eastAsia="游ゴシック Light" w:hAnsi="游ゴシック Light" w:cs="Times New Roman"/>
          <w:spacing w:val="10"/>
        </w:rPr>
      </w:pPr>
      <w:r w:rsidRPr="00EF2427">
        <w:rPr>
          <w:rFonts w:ascii="游ゴシック Light" w:eastAsia="游ゴシック Light" w:hAnsi="游ゴシック Light" w:cs="ＭＳ ゴシック"/>
          <w:b/>
          <w:bCs/>
        </w:rPr>
        <w:t>(1)</w:t>
      </w:r>
      <w:r w:rsidRPr="00EF2427">
        <w:rPr>
          <w:rFonts w:ascii="游ゴシック Light" w:eastAsia="游ゴシック Light" w:hAnsi="游ゴシック Light" w:cs="ＭＳ ゴシック" w:hint="eastAsia"/>
          <w:b/>
          <w:bCs/>
        </w:rPr>
        <w:t>小見出し２</w:t>
      </w:r>
    </w:p>
    <w:p w14:paraId="15504ACC" w14:textId="77777777" w:rsidR="00095FF6" w:rsidRPr="00662A7C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游明朝 Light" w:eastAsia="游明朝 Light" w:hAnsi="游明朝 Light"/>
        </w:rPr>
      </w:pPr>
      <w:r w:rsidRPr="00662A7C">
        <w:rPr>
          <w:rFonts w:ascii="游明朝 Light" w:eastAsia="游明朝 Light" w:hAnsi="游明朝 Light" w:hint="eastAsia"/>
        </w:rPr>
        <w:t xml:space="preserve">　さらに下位の小見出しが必要な場合は、半角括弧と数字で。さらに下位の見出しは</w:t>
      </w:r>
      <w:r w:rsidRPr="00662A7C">
        <w:rPr>
          <w:rFonts w:ascii="游明朝 Light" w:eastAsia="游明朝 Light" w:hAnsi="游明朝 Light"/>
        </w:rPr>
        <w:t>(a)</w:t>
      </w:r>
      <w:r w:rsidRPr="00662A7C">
        <w:rPr>
          <w:rFonts w:ascii="游明朝 Light" w:eastAsia="游明朝 Light" w:hAnsi="游明朝 Light" w:hint="eastAsia"/>
        </w:rPr>
        <w:t>を使う。</w:t>
      </w:r>
    </w:p>
    <w:p w14:paraId="445239DE" w14:textId="77777777" w:rsidR="00456C10" w:rsidRDefault="00BC18F5" w:rsidP="00456C10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jc w:val="center"/>
      </w:pPr>
      <w:r>
        <w:rPr>
          <w:rFonts w:eastAsia="ＭＳ ゴシック" w:hAnsi="Times New Roman" w:cs="ＭＳ ゴシック"/>
          <w:noProof/>
        </w:rPr>
        <w:drawing>
          <wp:inline distT="0" distB="0" distL="0" distR="0" wp14:anchorId="241AE26D" wp14:editId="366D22C6">
            <wp:extent cx="2451100" cy="2451100"/>
            <wp:effectExtent l="0" t="0" r="0" b="0"/>
            <wp:docPr id="1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2D79C" w14:textId="77777777" w:rsidR="00095FF6" w:rsidRPr="00456C10" w:rsidRDefault="00095FF6" w:rsidP="00456C10">
      <w:pP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suppressAutoHyphens w:val="0"/>
        <w:kinsoku/>
        <w:wordWrap/>
        <w:autoSpaceDE/>
        <w:autoSpaceDN/>
        <w:adjustRightInd/>
        <w:jc w:val="center"/>
        <w:rPr>
          <w:rFonts w:eastAsia="ＭＳ ゴシック" w:hAnsi="Times New Roman" w:cs="ＭＳ ゴシック"/>
          <w:color w:val="000000"/>
        </w:rPr>
      </w:pPr>
      <w:r>
        <w:rPr>
          <w:rFonts w:eastAsia="ＭＳ ゴシック" w:hAnsi="Times New Roman" w:cs="ＭＳ ゴシック" w:hint="eastAsia"/>
          <w:color w:val="000000"/>
        </w:rPr>
        <w:t>写真１</w:t>
      </w:r>
      <w:r>
        <w:rPr>
          <w:rFonts w:hAnsi="Times New Roman" w:hint="eastAsia"/>
          <w:color w:val="000000"/>
        </w:rPr>
        <w:t xml:space="preserve">　図のタイトルは図の下</w:t>
      </w:r>
    </w:p>
    <w:p w14:paraId="33964CF8" w14:textId="77777777" w:rsidR="00456C10" w:rsidRDefault="00456C10">
      <w:pP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suppressAutoHyphens w:val="0"/>
        <w:kinsoku/>
        <w:wordWrap/>
        <w:autoSpaceDE/>
        <w:autoSpaceDN/>
        <w:adjustRightInd/>
        <w:jc w:val="center"/>
        <w:rPr>
          <w:color w:val="000000"/>
        </w:rPr>
      </w:pPr>
    </w:p>
    <w:p w14:paraId="2813A302" w14:textId="77777777" w:rsidR="00456C10" w:rsidRDefault="00456C10">
      <w:pP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suppressAutoHyphens w:val="0"/>
        <w:kinsoku/>
        <w:wordWrap/>
        <w:autoSpaceDE/>
        <w:autoSpaceDN/>
        <w:adjustRightInd/>
        <w:jc w:val="center"/>
        <w:rPr>
          <w:rFonts w:hAnsi="Times New Roman" w:cs="Times New Roman"/>
          <w:color w:val="000000"/>
          <w:spacing w:val="10"/>
        </w:rPr>
      </w:pPr>
    </w:p>
    <w:p w14:paraId="14614032" w14:textId="77777777" w:rsidR="00456C10" w:rsidRPr="00456C10" w:rsidRDefault="00BC18F5">
      <w:pP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suppressAutoHyphens w:val="0"/>
        <w:kinsoku/>
        <w:wordWrap/>
        <w:autoSpaceDE/>
        <w:autoSpaceDN/>
        <w:adjustRightInd/>
        <w:jc w:val="center"/>
        <w:rPr>
          <w:rFonts w:eastAsia="ＭＳ ゴシック" w:hAnsi="Times New Roman" w:cs="ＭＳ ゴシック"/>
          <w:color w:val="000000"/>
        </w:rPr>
      </w:pPr>
      <w:r>
        <w:rPr>
          <w:rFonts w:eastAsia="ＭＳ ゴシック" w:hAnsi="Times New Roman" w:cs="ＭＳ ゴシック"/>
          <w:noProof/>
          <w:color w:val="000000"/>
        </w:rPr>
        <w:drawing>
          <wp:inline distT="0" distB="0" distL="0" distR="0" wp14:anchorId="13DBE218" wp14:editId="757D763A">
            <wp:extent cx="2527300" cy="2527300"/>
            <wp:effectExtent l="0" t="0" r="0" b="0"/>
            <wp:docPr id="2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880A" w14:textId="77777777" w:rsidR="00095FF6" w:rsidRDefault="00095FF6">
      <w:pP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suppressAutoHyphens w:val="0"/>
        <w:kinsoku/>
        <w:wordWrap/>
        <w:autoSpaceDE/>
        <w:autoSpaceDN/>
        <w:adjustRightInd/>
        <w:jc w:val="center"/>
        <w:rPr>
          <w:rFonts w:hAnsi="Times New Roman" w:cs="Times New Roman"/>
          <w:color w:val="000000"/>
          <w:spacing w:val="10"/>
        </w:rPr>
      </w:pPr>
      <w:r>
        <w:rPr>
          <w:rFonts w:eastAsia="ＭＳ ゴシック" w:hAnsi="Times New Roman" w:cs="ＭＳ ゴシック" w:hint="eastAsia"/>
          <w:color w:val="000000"/>
        </w:rPr>
        <w:t>写真２</w:t>
      </w:r>
      <w:r>
        <w:rPr>
          <w:rFonts w:hAnsi="Times New Roman" w:hint="eastAsia"/>
          <w:color w:val="000000"/>
        </w:rPr>
        <w:t xml:space="preserve">　図のタイトルは図の下</w:t>
      </w:r>
    </w:p>
    <w:p w14:paraId="00B7EB96" w14:textId="77777777" w:rsidR="00095FF6" w:rsidRDefault="00095FF6">
      <w:pP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suppressAutoHyphens w:val="0"/>
        <w:kinsoku/>
        <w:wordWrap/>
        <w:autoSpaceDE/>
        <w:autoSpaceDN/>
        <w:adjustRightInd/>
        <w:jc w:val="center"/>
        <w:rPr>
          <w:rFonts w:hAnsi="Times New Roman" w:cs="Times New Roman"/>
          <w:color w:val="000000"/>
          <w:spacing w:val="10"/>
        </w:rPr>
      </w:pPr>
    </w:p>
    <w:p w14:paraId="37741250" w14:textId="6D97759B" w:rsidR="00456C10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ascii="ＭＳ ゴシック" w:eastAsia="ＭＳ ゴシック" w:cs="ＭＳ ゴシック"/>
        </w:rPr>
      </w:pPr>
      <w:r>
        <w:rPr>
          <w:rFonts w:ascii="ＭＳ ゴシック" w:hAnsi="ＭＳ ゴシック" w:cs="ＭＳ ゴシック"/>
        </w:rPr>
        <w:t xml:space="preserve"> </w:t>
      </w:r>
    </w:p>
    <w:p w14:paraId="7AEF4B3E" w14:textId="77777777" w:rsidR="00095FF6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 xml:space="preserve">表１　</w:t>
      </w:r>
      <w:r>
        <w:rPr>
          <w:rFonts w:hint="eastAsia"/>
        </w:rPr>
        <w:t>表のタイトルは表の上に</w:t>
      </w:r>
      <w:r w:rsidR="00EE1ECE">
        <w:t xml:space="preserve">        </w:t>
      </w:r>
    </w:p>
    <w:p w14:paraId="492694F7" w14:textId="77777777" w:rsidR="00EE1ECE" w:rsidRDefault="00EE1E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</w:pPr>
      <w:r>
        <w:t>---------------------------------------</w:t>
      </w:r>
    </w:p>
    <w:p w14:paraId="682DA2EB" w14:textId="77777777" w:rsidR="00095FF6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綿　</w:t>
      </w:r>
      <w:r>
        <w:t xml:space="preserve">   </w:t>
      </w:r>
      <w:r>
        <w:rPr>
          <w:rFonts w:hint="eastAsia"/>
        </w:rPr>
        <w:t xml:space="preserve">綿　</w:t>
      </w:r>
      <w:r>
        <w:t xml:space="preserve">   </w:t>
      </w:r>
      <w:r>
        <w:rPr>
          <w:rFonts w:hint="eastAsia"/>
        </w:rPr>
        <w:t>麻</w:t>
      </w:r>
      <w:r>
        <w:t xml:space="preserve">     </w:t>
      </w:r>
      <w:r>
        <w:rPr>
          <w:rFonts w:hint="eastAsia"/>
        </w:rPr>
        <w:t>麻</w:t>
      </w:r>
    </w:p>
    <w:p w14:paraId="39CFED62" w14:textId="77777777" w:rsidR="00EE1ECE" w:rsidRDefault="00EE1ECE" w:rsidP="00EE1ECE">
      <w:pPr>
        <w:pStyle w:val="a3"/>
        <w:tabs>
          <w:tab w:val="left" w:pos="438"/>
          <w:tab w:val="left" w:pos="1091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</w:pPr>
      <w:r>
        <w:t>---------------------------------------</w:t>
      </w:r>
    </w:p>
    <w:p w14:paraId="78D2A489" w14:textId="1F4A630C" w:rsidR="00095FF6" w:rsidRDefault="00095FF6" w:rsidP="00EE1ECE">
      <w:pPr>
        <w:pStyle w:val="a3"/>
        <w:tabs>
          <w:tab w:val="left" w:pos="438"/>
          <w:tab w:val="left" w:pos="1091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 xml:space="preserve">　項目</w:t>
      </w:r>
      <w:r w:rsidR="00EE1ECE">
        <w:rPr>
          <w:rFonts w:hint="eastAsia"/>
        </w:rPr>
        <w:t>１</w:t>
      </w:r>
      <w:r w:rsidR="00EE1ECE">
        <w:tab/>
      </w:r>
      <w:r>
        <w:rPr>
          <w:rFonts w:hint="eastAsia"/>
        </w:rPr>
        <w:t xml:space="preserve">　</w:t>
      </w:r>
      <w:r>
        <w:t xml:space="preserve"> 4      4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　　</w:t>
      </w:r>
      <w:r>
        <w:t>4</w:t>
      </w:r>
    </w:p>
    <w:p w14:paraId="43FF171A" w14:textId="77777777" w:rsidR="00095FF6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 xml:space="preserve">　項目２</w:t>
      </w:r>
      <w:r>
        <w:t xml:space="preserve">      4      4      4      4</w:t>
      </w:r>
    </w:p>
    <w:p w14:paraId="2C2619B0" w14:textId="77777777" w:rsidR="00EE1ECE" w:rsidRDefault="00095FF6" w:rsidP="00EE1E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</w:pPr>
      <w:r>
        <w:t xml:space="preserve"> </w:t>
      </w:r>
      <w:r w:rsidR="00EE1ECE">
        <w:t xml:space="preserve">  </w:t>
      </w:r>
      <w:r>
        <w:rPr>
          <w:rFonts w:hint="eastAsia"/>
        </w:rPr>
        <w:t>項目３</w:t>
      </w:r>
      <w:r>
        <w:t xml:space="preserve">  </w:t>
      </w:r>
      <w:r w:rsidR="00EE1ECE">
        <w:t xml:space="preserve">    </w:t>
      </w:r>
      <w:r>
        <w:t xml:space="preserve">4  </w:t>
      </w:r>
      <w:r w:rsidR="00EE1ECE">
        <w:t xml:space="preserve">  </w:t>
      </w:r>
      <w:r>
        <w:t xml:space="preserve">  4      4      4</w:t>
      </w:r>
    </w:p>
    <w:p w14:paraId="4CB4353A" w14:textId="77777777" w:rsidR="00EE1ECE" w:rsidRDefault="00EE1ECE" w:rsidP="00EE1E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</w:pPr>
      <w:r>
        <w:t>---------------------------------------</w:t>
      </w:r>
    </w:p>
    <w:p w14:paraId="386AC611" w14:textId="77777777" w:rsidR="00EE1ECE" w:rsidRDefault="00EE1ECE" w:rsidP="00EE1E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eastAsia="ＭＳ ゴシック" w:hAnsi="Times New Roman" w:cs="ＭＳ ゴシック"/>
          <w:b/>
          <w:bCs/>
        </w:rPr>
      </w:pPr>
    </w:p>
    <w:p w14:paraId="733D4567" w14:textId="77777777" w:rsidR="00EE1ECE" w:rsidRDefault="00EE1ECE" w:rsidP="00EE1E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  <w:b/>
          <w:bCs/>
        </w:rPr>
        <w:t>３．まとめ</w:t>
      </w:r>
    </w:p>
    <w:p w14:paraId="109C6859" w14:textId="77777777" w:rsidR="00EE1ECE" w:rsidRDefault="00EE1ECE" w:rsidP="00EE1E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本文は原則として２段組にするが、原稿の内容によっては１段組でも可。</w:t>
      </w:r>
    </w:p>
    <w:p w14:paraId="5B5BCF69" w14:textId="77777777" w:rsidR="00EE1ECE" w:rsidRDefault="00EE1ECE" w:rsidP="00EE1E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6C30C802" w14:textId="77777777" w:rsidR="00EE1ECE" w:rsidRDefault="00EE1ECE" w:rsidP="00EE1E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参考文献</w:t>
      </w:r>
    </w:p>
    <w:p w14:paraId="2675DEE7" w14:textId="77777777" w:rsidR="00EE1ECE" w:rsidRDefault="00EE1ECE" w:rsidP="00EE1E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218" w:hanging="218"/>
        <w:rPr>
          <w:rFonts w:hAnsi="Times New Roman" w:cs="Times New Roman"/>
          <w:spacing w:val="10"/>
        </w:rPr>
      </w:pPr>
      <w:r>
        <w:t>[1]</w:t>
      </w:r>
      <w:r>
        <w:rPr>
          <w:rFonts w:hint="eastAsia"/>
        </w:rPr>
        <w:t>著者氏名「論文の題名」雑誌名、</w:t>
      </w:r>
      <w:r>
        <w:t>pp76-84 (1975)</w:t>
      </w:r>
    </w:p>
    <w:p w14:paraId="12F5063C" w14:textId="77777777" w:rsidR="00EE1ECE" w:rsidRDefault="00EE1ECE" w:rsidP="00EE1E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ind w:left="218" w:hanging="218"/>
        <w:rPr>
          <w:rFonts w:hAnsi="Times New Roman" w:cs="Times New Roman"/>
          <w:spacing w:val="10"/>
        </w:rPr>
      </w:pPr>
      <w:r>
        <w:t>[2]</w:t>
      </w:r>
      <w:r>
        <w:rPr>
          <w:rFonts w:hint="eastAsia"/>
        </w:rPr>
        <w:t>著者氏名「本のタイトル」</w:t>
      </w:r>
      <w:r>
        <w:t>pp15-20(2007)</w:t>
      </w:r>
    </w:p>
    <w:p w14:paraId="5CFCD5C1" w14:textId="77777777" w:rsidR="00095FF6" w:rsidRPr="00EE1ECE" w:rsidRDefault="00095FF6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6AA14286" w14:textId="77777777" w:rsidR="00EE1ECE" w:rsidRDefault="00EE1ECE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478200B8" w14:textId="77777777" w:rsidR="00095FF6" w:rsidRDefault="00095FF6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146D1B8C" w14:textId="77777777" w:rsidR="00095FF6" w:rsidRDefault="00095FF6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441F0074" w14:textId="77777777" w:rsidR="00B50FCE" w:rsidRDefault="00B50FCE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5215D48B" w14:textId="77777777" w:rsidR="00B50FCE" w:rsidRDefault="00B50FCE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344CCDD8" w14:textId="77777777" w:rsidR="00B50FCE" w:rsidRDefault="00B50FCE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6662420B" w14:textId="77777777" w:rsidR="00B50FCE" w:rsidRDefault="00B50FCE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4521C1BC" w14:textId="77777777" w:rsidR="00B50FCE" w:rsidRDefault="00B50FCE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4444CB95" w14:textId="77777777" w:rsidR="00B50FCE" w:rsidRDefault="00B50FCE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07EB9EE2" w14:textId="77777777" w:rsidR="00B50FCE" w:rsidRDefault="00B50FCE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71A0614A" w14:textId="77777777" w:rsidR="00B50FCE" w:rsidRDefault="00B50FCE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01F1F6B2" w14:textId="77777777" w:rsidR="00B50FCE" w:rsidRDefault="00B50FCE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</w:p>
    <w:p w14:paraId="01C2B914" w14:textId="77777777" w:rsidR="00B50FCE" w:rsidRDefault="00B50FCE">
      <w:pPr>
        <w:pStyle w:val="a3"/>
        <w:pBdr>
          <w:bottom w:val="single" w:sz="6" w:space="1" w:color="auto"/>
        </w:pBdr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 w:hint="eastAsia"/>
          <w:spacing w:val="10"/>
        </w:rPr>
      </w:pPr>
    </w:p>
    <w:p w14:paraId="38C67B9D" w14:textId="77777777" w:rsidR="00095FF6" w:rsidRDefault="00EE1ECE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  <w:r w:rsidRPr="00095FF6">
        <w:rPr>
          <w:rFonts w:ascii="ＭＳ ゴシック" w:eastAsia="ＭＳ ゴシック" w:hAnsi="ＭＳ ゴシック" w:cs="Times New Roman" w:hint="eastAsia"/>
          <w:spacing w:val="10"/>
        </w:rPr>
        <w:t>著者紹介</w:t>
      </w:r>
      <w:r>
        <w:rPr>
          <w:rFonts w:hAnsi="Times New Roman" w:cs="Times New Roman" w:hint="eastAsia"/>
          <w:spacing w:val="10"/>
        </w:rPr>
        <w:t>（必要に応じて）</w:t>
      </w:r>
    </w:p>
    <w:p w14:paraId="318100E4" w14:textId="77777777" w:rsidR="00EE1ECE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  <w:r>
        <w:rPr>
          <w:rFonts w:hAnsi="Times New Roman" w:cs="Times New Roman"/>
          <w:spacing w:val="10"/>
        </w:rPr>
        <w:t>1979</w:t>
      </w:r>
      <w:r>
        <w:rPr>
          <w:rFonts w:hAnsi="Times New Roman" w:cs="Times New Roman" w:hint="eastAsia"/>
          <w:spacing w:val="10"/>
        </w:rPr>
        <w:t>年　ＸＸ大学卒業</w:t>
      </w:r>
    </w:p>
    <w:p w14:paraId="3D0BEFEA" w14:textId="77777777" w:rsidR="00095FF6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  <w:r>
        <w:rPr>
          <w:rFonts w:hAnsi="Times New Roman" w:cs="Times New Roman"/>
          <w:spacing w:val="10"/>
        </w:rPr>
        <w:t>1979</w:t>
      </w:r>
      <w:r>
        <w:rPr>
          <w:rFonts w:hAnsi="Times New Roman" w:cs="Times New Roman" w:hint="eastAsia"/>
          <w:spacing w:val="10"/>
        </w:rPr>
        <w:t>年　ＸＸ</w:t>
      </w:r>
      <w:r>
        <w:rPr>
          <w:rFonts w:hAnsi="Times New Roman" w:cs="Times New Roman"/>
          <w:spacing w:val="10"/>
        </w:rPr>
        <w:t>(</w:t>
      </w:r>
      <w:r>
        <w:rPr>
          <w:rFonts w:hAnsi="Times New Roman" w:cs="Times New Roman" w:hint="eastAsia"/>
          <w:spacing w:val="10"/>
        </w:rPr>
        <w:t>株</w:t>
      </w:r>
      <w:r>
        <w:rPr>
          <w:rFonts w:hAnsi="Times New Roman" w:cs="Times New Roman"/>
          <w:spacing w:val="10"/>
        </w:rPr>
        <w:t>)</w:t>
      </w:r>
      <w:r>
        <w:rPr>
          <w:rFonts w:hAnsi="Times New Roman" w:cs="Times New Roman" w:hint="eastAsia"/>
          <w:spacing w:val="10"/>
        </w:rPr>
        <w:t>入社</w:t>
      </w:r>
    </w:p>
    <w:p w14:paraId="0DFFA99F" w14:textId="77777777" w:rsidR="00095FF6" w:rsidRPr="00EE1ECE" w:rsidRDefault="00095FF6">
      <w:pPr>
        <w:pStyle w:val="a3"/>
        <w:tabs>
          <w:tab w:val="left" w:pos="438"/>
          <w:tab w:val="left" w:pos="1094"/>
          <w:tab w:val="left" w:pos="1750"/>
          <w:tab w:val="left" w:pos="2408"/>
          <w:tab w:val="left" w:pos="3940"/>
          <w:tab w:val="left" w:pos="6128"/>
          <w:tab w:val="left" w:pos="6784"/>
          <w:tab w:val="left" w:pos="7222"/>
          <w:tab w:val="left" w:pos="7660"/>
        </w:tabs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現職：ＸＸ</w:t>
      </w:r>
      <w:r>
        <w:rPr>
          <w:rFonts w:hAnsi="Times New Roman" w:cs="Times New Roman"/>
          <w:spacing w:val="10"/>
        </w:rPr>
        <w:t>(</w:t>
      </w:r>
      <w:r>
        <w:rPr>
          <w:rFonts w:hAnsi="Times New Roman" w:cs="Times New Roman" w:hint="eastAsia"/>
          <w:spacing w:val="10"/>
        </w:rPr>
        <w:t>株</w:t>
      </w:r>
      <w:r>
        <w:rPr>
          <w:rFonts w:hAnsi="Times New Roman" w:cs="Times New Roman"/>
          <w:spacing w:val="10"/>
        </w:rPr>
        <w:t>)</w:t>
      </w:r>
      <w:r>
        <w:rPr>
          <w:rFonts w:hAnsi="Times New Roman" w:cs="Times New Roman" w:hint="eastAsia"/>
          <w:spacing w:val="10"/>
        </w:rPr>
        <w:t>ＸＸ部長</w:t>
      </w:r>
    </w:p>
    <w:sectPr w:rsidR="00095FF6" w:rsidRPr="00EE1ECE" w:rsidSect="00F92D59">
      <w:type w:val="continuous"/>
      <w:pgSz w:w="11906" w:h="16838"/>
      <w:pgMar w:top="1418" w:right="1247" w:bottom="1418" w:left="1247" w:header="720" w:footer="720" w:gutter="0"/>
      <w:cols w:num="2" w:space="566"/>
      <w:noEndnote/>
      <w:docGrid w:linePitch="349" w:charSpace="-3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CCB2" w14:textId="77777777" w:rsidR="00895161" w:rsidRDefault="00895161">
      <w:r>
        <w:separator/>
      </w:r>
    </w:p>
  </w:endnote>
  <w:endnote w:type="continuationSeparator" w:id="0">
    <w:p w14:paraId="6221736E" w14:textId="77777777" w:rsidR="00895161" w:rsidRDefault="0089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D87F" w14:textId="77777777" w:rsidR="00895161" w:rsidRDefault="0089516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84D33CC" w14:textId="77777777" w:rsidR="00895161" w:rsidRDefault="00895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656"/>
  <w:hyphenationZone w:val="0"/>
  <w:drawingGridHorizontalSpacing w:val="92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55"/>
    <w:rsid w:val="00042D87"/>
    <w:rsid w:val="00095602"/>
    <w:rsid w:val="00095FF6"/>
    <w:rsid w:val="000C2355"/>
    <w:rsid w:val="000E083B"/>
    <w:rsid w:val="000F40D5"/>
    <w:rsid w:val="00123D22"/>
    <w:rsid w:val="001B6D7A"/>
    <w:rsid w:val="0028508E"/>
    <w:rsid w:val="00297B90"/>
    <w:rsid w:val="002B401B"/>
    <w:rsid w:val="003D2DDB"/>
    <w:rsid w:val="00456C10"/>
    <w:rsid w:val="00463CDD"/>
    <w:rsid w:val="004B52A5"/>
    <w:rsid w:val="00576CE3"/>
    <w:rsid w:val="005A4DAA"/>
    <w:rsid w:val="00610BA8"/>
    <w:rsid w:val="00662A7C"/>
    <w:rsid w:val="0076737A"/>
    <w:rsid w:val="00837154"/>
    <w:rsid w:val="00887049"/>
    <w:rsid w:val="00895161"/>
    <w:rsid w:val="008C399E"/>
    <w:rsid w:val="009A0E66"/>
    <w:rsid w:val="009A7A71"/>
    <w:rsid w:val="00A67F39"/>
    <w:rsid w:val="00A95614"/>
    <w:rsid w:val="00A97988"/>
    <w:rsid w:val="00B14944"/>
    <w:rsid w:val="00B15127"/>
    <w:rsid w:val="00B47D48"/>
    <w:rsid w:val="00B50FCE"/>
    <w:rsid w:val="00B8277B"/>
    <w:rsid w:val="00BC18F5"/>
    <w:rsid w:val="00C87988"/>
    <w:rsid w:val="00D0349A"/>
    <w:rsid w:val="00DC19F8"/>
    <w:rsid w:val="00EE1ECE"/>
    <w:rsid w:val="00EF2427"/>
    <w:rsid w:val="00EF70B9"/>
    <w:rsid w:val="00F87419"/>
    <w:rsid w:val="00F92D59"/>
    <w:rsid w:val="00FB7FFD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C5147"/>
  <w14:defaultImageDpi w14:val="0"/>
  <w15:docId w15:val="{04603175-9E31-44F1-AB2E-4DBB3590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Date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C19F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caption"/>
    <w:basedOn w:val="a"/>
    <w:uiPriority w:val="99"/>
    <w:qFormat/>
    <w:pPr>
      <w:spacing w:before="120" w:after="240"/>
      <w:jc w:val="left"/>
    </w:pPr>
    <w:rPr>
      <w:rFonts w:ascii="Cambria" w:hAnsi="Cambria"/>
      <w:b/>
      <w:bCs/>
      <w:sz w:val="21"/>
      <w:szCs w:val="21"/>
    </w:rPr>
  </w:style>
  <w:style w:type="table" w:styleId="a8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pPr>
      <w:ind w:left="2014"/>
      <w:jc w:val="left"/>
    </w:pPr>
    <w:rPr>
      <w:rFonts w:ascii="Century" w:hAnsi="Century"/>
      <w:sz w:val="21"/>
      <w:szCs w:val="21"/>
    </w:rPr>
  </w:style>
  <w:style w:type="paragraph" w:customStyle="1" w:styleId="aa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b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e">
    <w:name w:val="ヘッダー (文字)"/>
    <w:basedOn w:val="a0"/>
    <w:link w:val="ad"/>
    <w:uiPriority w:val="99"/>
    <w:semiHidden/>
    <w:locked/>
    <w:rPr>
      <w:rFonts w:ascii="ＭＳ 明朝" w:eastAsia="ＭＳ 明朝" w:cs="ＭＳ 明朝"/>
      <w:kern w:val="0"/>
      <w:sz w:val="20"/>
      <w:szCs w:val="20"/>
    </w:rPr>
  </w:style>
  <w:style w:type="paragraph" w:styleId="af">
    <w:name w:val="Date"/>
    <w:basedOn w:val="a"/>
    <w:link w:val="af0"/>
    <w:uiPriority w:val="99"/>
    <w:pPr>
      <w:jc w:val="left"/>
    </w:pPr>
    <w:rPr>
      <w:rFonts w:hAnsi="Times New Roman" w:cs="Times New Roman"/>
      <w:sz w:val="24"/>
      <w:szCs w:val="24"/>
    </w:rPr>
  </w:style>
  <w:style w:type="character" w:customStyle="1" w:styleId="af0">
    <w:name w:val="日付 (文字)"/>
    <w:basedOn w:val="a0"/>
    <w:link w:val="af"/>
    <w:uiPriority w:val="99"/>
    <w:semiHidden/>
    <w:locked/>
    <w:rPr>
      <w:rFonts w:ascii="ＭＳ 明朝" w:eastAsia="ＭＳ 明朝" w:cs="ＭＳ 明朝"/>
      <w:kern w:val="0"/>
      <w:sz w:val="20"/>
      <w:szCs w:val="20"/>
    </w:rPr>
  </w:style>
  <w:style w:type="paragraph" w:customStyle="1" w:styleId="1">
    <w:name w:val="段落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1">
    <w:name w:val="ゴシック(中)"/>
    <w:uiPriority w:val="99"/>
    <w:rPr>
      <w:rFonts w:ascii="Arial" w:eastAsia="ＭＳ Ｐゴシック" w:hAnsi="Arial"/>
      <w:sz w:val="21"/>
    </w:rPr>
  </w:style>
  <w:style w:type="character" w:customStyle="1" w:styleId="af2">
    <w:name w:val="ゴシック(小)"/>
    <w:uiPriority w:val="99"/>
    <w:rPr>
      <w:rFonts w:ascii="Arial" w:eastAsia="ＭＳ Ｐゴシック" w:hAnsi="Arial"/>
      <w:sz w:val="16"/>
    </w:rPr>
  </w:style>
  <w:style w:type="character" w:customStyle="1" w:styleId="af3">
    <w:name w:val="脚注(標準)"/>
    <w:uiPriority w:val="99"/>
    <w:rPr>
      <w:sz w:val="20"/>
      <w:vertAlign w:val="superscript"/>
    </w:rPr>
  </w:style>
  <w:style w:type="character" w:customStyle="1" w:styleId="af4">
    <w:name w:val="脚注ｴﾘｱ(標準)"/>
    <w:uiPriority w:val="99"/>
  </w:style>
  <w:style w:type="paragraph" w:styleId="af5">
    <w:name w:val="footer"/>
    <w:basedOn w:val="a"/>
    <w:link w:val="af6"/>
    <w:uiPriority w:val="99"/>
    <w:unhideWhenUsed/>
    <w:rsid w:val="00EE1EC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locked/>
    <w:rsid w:val="00EE1ECE"/>
    <w:rPr>
      <w:rFonts w:ascii="ＭＳ 明朝" w:eastAsia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MI%20Hisako\Downloads\templat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8BA8C-89B4-4C9C-9431-28B00CA4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188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Hisako</dc:creator>
  <cp:keywords/>
  <dc:description/>
  <cp:lastModifiedBy>Hisako SUMI</cp:lastModifiedBy>
  <cp:revision>26</cp:revision>
  <cp:lastPrinted>2014-04-01T07:47:00Z</cp:lastPrinted>
  <dcterms:created xsi:type="dcterms:W3CDTF">2025-07-30T05:23:00Z</dcterms:created>
  <dcterms:modified xsi:type="dcterms:W3CDTF">2025-07-30T08:39:00Z</dcterms:modified>
</cp:coreProperties>
</file>